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附件2:</w:t>
      </w:r>
    </w:p>
    <w:p>
      <w:pPr>
        <w:spacing w:line="600" w:lineRule="exact"/>
        <w:ind w:firstLine="57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报名、缴费和学习说明</w:t>
      </w:r>
    </w:p>
    <w:p>
      <w:pPr>
        <w:spacing w:line="600" w:lineRule="exact"/>
        <w:ind w:firstLine="570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firstLine="57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1、报名须知</w:t>
      </w: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：</w:t>
      </w:r>
      <w:r>
        <w:rPr>
          <w:rFonts w:hint="eastAsia" w:asciiTheme="minorEastAsia" w:hAnsiTheme="minorEastAsia" w:eastAsiaTheme="minorEastAsia"/>
          <w:sz w:val="28"/>
          <w:szCs w:val="28"/>
        </w:rPr>
        <w:t>由单位统一报名：进入“福建省专业技术人员继续教育平台（网址：</w:t>
      </w:r>
      <w:r>
        <w:rPr>
          <w:rFonts w:ascii="宋体" w:hAnsi="宋体" w:cs="宋体"/>
          <w:sz w:val="28"/>
          <w:szCs w:val="28"/>
        </w:rPr>
        <w:t>pt.hxpxw.net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Theme="minorEastAsia" w:hAnsiTheme="minorEastAsia" w:eastAsiaTheme="minorEastAsia"/>
          <w:sz w:val="28"/>
          <w:szCs w:val="28"/>
        </w:rPr>
        <w:t>”-“下载专区”，下载《福州县区专业技术人员继续教育培训报名表》，填写好报名表及汇款凭证以“附件”形式发送至指定邮箱（邮箱：549235642@qq.com），邮件主题要注明单位全称及报名人数（请同时发送报名表及汇款凭证，如无变动请勿重复发送邮件）。</w:t>
      </w:r>
    </w:p>
    <w:p>
      <w:pPr>
        <w:spacing w:line="600" w:lineRule="exact"/>
        <w:ind w:firstLine="57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2、汇款账户：福建省人才培训测评中心</w:t>
      </w:r>
    </w:p>
    <w:p>
      <w:pPr>
        <w:spacing w:line="600" w:lineRule="exact"/>
        <w:ind w:firstLine="980" w:firstLineChars="3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账号：4078 5836 0483</w:t>
      </w:r>
    </w:p>
    <w:p>
      <w:pPr>
        <w:spacing w:line="600" w:lineRule="exact"/>
        <w:ind w:firstLine="980" w:firstLineChars="3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开户行：中国银行福州晋安支行</w:t>
      </w:r>
    </w:p>
    <w:p>
      <w:pPr>
        <w:spacing w:line="600" w:lineRule="exact"/>
        <w:ind w:firstLine="980" w:firstLineChars="3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用途注明:地区+单位简称或地区+个人姓名</w:t>
      </w:r>
    </w:p>
    <w:p>
      <w:pPr>
        <w:spacing w:line="360" w:lineRule="auto"/>
        <w:ind w:left="-134" w:leftChars="-64" w:firstLine="683" w:firstLineChars="244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3、学习指南：（1）</w:t>
      </w:r>
      <w:r>
        <w:rPr>
          <w:rFonts w:ascii="宋体" w:hAnsi="宋体" w:cs="宋体"/>
          <w:sz w:val="28"/>
          <w:szCs w:val="28"/>
        </w:rPr>
        <w:t>登</w:t>
      </w:r>
      <w:r>
        <w:rPr>
          <w:rFonts w:hint="eastAsia" w:ascii="宋体" w:hAnsi="宋体" w:cs="宋体"/>
          <w:sz w:val="28"/>
          <w:szCs w:val="28"/>
        </w:rPr>
        <w:t>录网址</w:t>
      </w:r>
      <w:r>
        <w:rPr>
          <w:rFonts w:ascii="宋体" w:hAnsi="宋体" w:cs="宋体"/>
          <w:sz w:val="28"/>
          <w:szCs w:val="28"/>
        </w:rPr>
        <w:t>pt.hxpxw.net，点击</w:t>
      </w:r>
      <w:r>
        <w:rPr>
          <w:rFonts w:hint="eastAsia" w:ascii="宋体" w:hAnsi="宋体" w:cs="宋体"/>
          <w:sz w:val="28"/>
          <w:szCs w:val="28"/>
        </w:rPr>
        <w:t>“福州市”</w:t>
      </w:r>
      <w:r>
        <w:rPr>
          <w:rFonts w:ascii="宋体" w:hAnsi="宋体" w:cs="宋体"/>
          <w:sz w:val="28"/>
          <w:szCs w:val="28"/>
        </w:rPr>
        <w:t>，输入</w:t>
      </w:r>
      <w:r>
        <w:rPr>
          <w:rFonts w:hint="eastAsia" w:ascii="宋体" w:hAnsi="宋体" w:cs="宋体"/>
          <w:sz w:val="28"/>
          <w:szCs w:val="28"/>
        </w:rPr>
        <w:t>登录账号</w:t>
      </w:r>
      <w:r>
        <w:rPr>
          <w:rFonts w:ascii="宋体" w:hAnsi="宋体" w:cs="宋体"/>
          <w:sz w:val="28"/>
          <w:szCs w:val="28"/>
        </w:rPr>
        <w:t>和</w:t>
      </w:r>
      <w:r>
        <w:rPr>
          <w:rFonts w:hint="eastAsia" w:ascii="宋体" w:hAnsi="宋体" w:cs="宋体"/>
          <w:sz w:val="28"/>
          <w:szCs w:val="28"/>
        </w:rPr>
        <w:t>登录</w:t>
      </w:r>
      <w:r>
        <w:rPr>
          <w:rFonts w:ascii="宋体" w:hAnsi="宋体" w:cs="宋体"/>
          <w:sz w:val="28"/>
          <w:szCs w:val="28"/>
        </w:rPr>
        <w:t>密码即可进入。</w:t>
      </w:r>
      <w:r>
        <w:rPr>
          <w:rFonts w:hint="eastAsia" w:ascii="宋体" w:hAnsi="宋体" w:cs="宋体"/>
          <w:sz w:val="28"/>
          <w:szCs w:val="28"/>
        </w:rPr>
        <w:t>账号</w:t>
      </w:r>
      <w:r>
        <w:rPr>
          <w:rFonts w:ascii="宋体" w:hAnsi="宋体" w:cs="宋体"/>
          <w:sz w:val="28"/>
          <w:szCs w:val="28"/>
        </w:rPr>
        <w:t>为您身份证号，初始密码6个0</w:t>
      </w:r>
      <w:r>
        <w:rPr>
          <w:rFonts w:hint="eastAsia" w:ascii="宋体" w:hAnsi="宋体" w:cs="宋体"/>
          <w:sz w:val="28"/>
          <w:szCs w:val="28"/>
        </w:rPr>
        <w:t>。（2）</w:t>
      </w:r>
      <w:r>
        <w:rPr>
          <w:rFonts w:ascii="宋体" w:hAnsi="宋体" w:cs="宋体"/>
          <w:sz w:val="28"/>
          <w:szCs w:val="28"/>
        </w:rPr>
        <w:t>进入学习页面后，</w:t>
      </w:r>
      <w:r>
        <w:rPr>
          <w:rFonts w:hint="eastAsia" w:ascii="宋体" w:hAnsi="宋体" w:cs="宋体"/>
          <w:sz w:val="28"/>
          <w:szCs w:val="28"/>
        </w:rPr>
        <w:t>选择学习课程包</w:t>
      </w:r>
      <w:r>
        <w:rPr>
          <w:rFonts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t>点击进入</w:t>
      </w:r>
      <w:r>
        <w:rPr>
          <w:rFonts w:ascii="宋体" w:hAnsi="宋体" w:cs="宋体"/>
          <w:sz w:val="28"/>
          <w:szCs w:val="28"/>
        </w:rPr>
        <w:t>学习</w:t>
      </w:r>
      <w:r>
        <w:rPr>
          <w:rFonts w:hint="eastAsia" w:ascii="宋体" w:hAnsi="宋体" w:cs="宋体"/>
          <w:sz w:val="28"/>
          <w:szCs w:val="28"/>
        </w:rPr>
        <w:t>，观看视频时请使用IE浏览器（9.0以上版本）。（3）学员学习完成之后可以在学习档案中查询学时和打印证书，也可以点击学习课程包右上角“更多”进入打印证书。</w:t>
      </w:r>
    </w:p>
    <w:p>
      <w:pPr>
        <w:spacing w:line="360" w:lineRule="auto"/>
        <w:ind w:left="-134" w:leftChars="-64" w:firstLine="543" w:firstLineChars="194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4、友情提醒：我们设置了防假学设置，在学习过程中不能截屏，一个账号只能绑定一台移动设备，学习完成后课程目录前会打钩“</w:t>
      </w:r>
      <w:r>
        <w:rPr>
          <w:rFonts w:ascii="宋体" w:hAnsi="宋体" w:cs="宋体"/>
          <w:sz w:val="28"/>
          <w:szCs w:val="28"/>
        </w:rPr>
        <w:t>√</w:t>
      </w:r>
      <w:r>
        <w:rPr>
          <w:rFonts w:hint="eastAsia" w:ascii="宋体" w:hAnsi="宋体" w:cs="宋体"/>
          <w:sz w:val="28"/>
          <w:szCs w:val="28"/>
        </w:rPr>
        <w:t>”。</w:t>
      </w:r>
      <w:bookmarkStart w:id="0" w:name="_GoBack"/>
      <w:r>
        <w:rPr>
          <w:rFonts w:hint="eastAsia" w:ascii="宋体" w:hAnsi="宋体" w:cs="宋体"/>
          <w:sz w:val="28"/>
          <w:szCs w:val="28"/>
          <w:lang w:eastAsia="zh-CN"/>
        </w:rPr>
        <w:t>请在培训截止前打印或保存学时证书，逾期无法打印。</w:t>
      </w:r>
    </w:p>
    <w:bookmarkEnd w:id="0"/>
    <w:p>
      <w:pPr>
        <w:pStyle w:val="10"/>
        <w:adjustRightInd/>
        <w:snapToGrid/>
        <w:spacing w:after="0" w:line="360" w:lineRule="auto"/>
        <w:ind w:firstLineChars="15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5、联系客服：在学习过程中，如有疑问可添加客服QQ或拨打电话进行咨询（客服QQ：800828777， 0591-87383075 邓老师）。</w:t>
      </w:r>
    </w:p>
    <w:p>
      <w:pPr>
        <w:pStyle w:val="10"/>
        <w:adjustRightInd/>
        <w:snapToGrid/>
        <w:spacing w:after="0" w:line="360" w:lineRule="auto"/>
        <w:ind w:firstLineChars="15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6、APP下载：手机端、微信端二维码扫描。企业ID：</w:t>
      </w:r>
      <w:r>
        <w:rPr>
          <w:rFonts w:ascii="宋体" w:hAnsi="宋体" w:eastAsia="宋体" w:cs="宋体"/>
          <w:sz w:val="28"/>
          <w:szCs w:val="28"/>
        </w:rPr>
        <w:t>hxpxw.net</w:t>
      </w:r>
      <w:r>
        <w:rPr>
          <w:rFonts w:hint="eastAsia" w:ascii="宋体" w:hAnsi="宋体" w:eastAsia="宋体" w:cs="宋体"/>
          <w:sz w:val="28"/>
          <w:szCs w:val="28"/>
        </w:rPr>
        <w:t>（账号为统一开通，无需自行注册）。</w:t>
      </w:r>
    </w:p>
    <w:p>
      <w:pPr>
        <w:rPr>
          <w:rFonts w:ascii="宋体" w:hAnsi="宋体" w:cs="宋体"/>
          <w:sz w:val="24"/>
        </w:rPr>
      </w:pPr>
      <w:r>
        <w:drawing>
          <wp:inline distT="0" distB="0" distL="0" distR="0">
            <wp:extent cx="3400425" cy="1847850"/>
            <wp:effectExtent l="19050" t="0" r="9525" b="0"/>
            <wp:docPr id="5" name="图片 3" descr="C:\Users\Administrator\Documents\Tencent Files\495569921\Image\C2C\55`_[BZV4SVPGEK9GX7}16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C:\Users\Administrator\Documents\Tencent Files\495569921\Image\C2C\55`_[BZV4SVPGEK9GX7}16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手机端二维码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</w:t>
      </w:r>
    </w:p>
    <w:p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drawing>
          <wp:inline distT="0" distB="0" distL="0" distR="0">
            <wp:extent cx="1733550" cy="1833880"/>
            <wp:effectExtent l="19050" t="0" r="0" b="0"/>
            <wp:docPr id="6" name="图片 1" descr="C:\Users\Administrator\Desktop\培训中心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C:\Users\Administrator\Desktop\培训中心微信二维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834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 xml:space="preserve"> 微信端二维码</w:t>
      </w:r>
    </w:p>
    <w:p>
      <w:pPr>
        <w:spacing w:line="600" w:lineRule="exact"/>
        <w:ind w:firstLine="570"/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632F"/>
    <w:rsid w:val="000B3AC4"/>
    <w:rsid w:val="001136D2"/>
    <w:rsid w:val="0018138A"/>
    <w:rsid w:val="00194D25"/>
    <w:rsid w:val="00197ABA"/>
    <w:rsid w:val="001D0AD1"/>
    <w:rsid w:val="00201DE7"/>
    <w:rsid w:val="00252CE9"/>
    <w:rsid w:val="002566D3"/>
    <w:rsid w:val="002D3E7F"/>
    <w:rsid w:val="00300E75"/>
    <w:rsid w:val="00314062"/>
    <w:rsid w:val="0035280D"/>
    <w:rsid w:val="00367CA5"/>
    <w:rsid w:val="003A2691"/>
    <w:rsid w:val="003E5B44"/>
    <w:rsid w:val="00521849"/>
    <w:rsid w:val="005B555A"/>
    <w:rsid w:val="005C632F"/>
    <w:rsid w:val="00614190"/>
    <w:rsid w:val="00651A7D"/>
    <w:rsid w:val="00655422"/>
    <w:rsid w:val="006F5617"/>
    <w:rsid w:val="00723F68"/>
    <w:rsid w:val="00735612"/>
    <w:rsid w:val="00820650"/>
    <w:rsid w:val="00840226"/>
    <w:rsid w:val="0084368C"/>
    <w:rsid w:val="008A1900"/>
    <w:rsid w:val="008A4B52"/>
    <w:rsid w:val="008F4553"/>
    <w:rsid w:val="00902FDA"/>
    <w:rsid w:val="00916741"/>
    <w:rsid w:val="009E7144"/>
    <w:rsid w:val="00A24617"/>
    <w:rsid w:val="00A57FA7"/>
    <w:rsid w:val="00AB1B47"/>
    <w:rsid w:val="00B32CF0"/>
    <w:rsid w:val="00B833D4"/>
    <w:rsid w:val="00BD3A79"/>
    <w:rsid w:val="00C16C16"/>
    <w:rsid w:val="00C3079E"/>
    <w:rsid w:val="00C94F7A"/>
    <w:rsid w:val="00D05CDE"/>
    <w:rsid w:val="00D10082"/>
    <w:rsid w:val="00DC2750"/>
    <w:rsid w:val="00E2773A"/>
    <w:rsid w:val="00E331A9"/>
    <w:rsid w:val="00EA59ED"/>
    <w:rsid w:val="00EA72EB"/>
    <w:rsid w:val="00EC3CCE"/>
    <w:rsid w:val="00F21B8F"/>
    <w:rsid w:val="00F70383"/>
    <w:rsid w:val="00FB3E0B"/>
    <w:rsid w:val="13AE3361"/>
    <w:rsid w:val="178941F8"/>
    <w:rsid w:val="27B03A37"/>
    <w:rsid w:val="28131D5A"/>
    <w:rsid w:val="30891B9E"/>
    <w:rsid w:val="3B693CFB"/>
    <w:rsid w:val="3CEB786D"/>
    <w:rsid w:val="6B69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theme="minorBidi"/>
      <w:kern w:val="0"/>
      <w:sz w:val="22"/>
      <w:szCs w:val="22"/>
    </w:rPr>
  </w:style>
  <w:style w:type="character" w:customStyle="1" w:styleId="11">
    <w:name w:val="批注框文本 Char"/>
    <w:basedOn w:val="6"/>
    <w:link w:val="2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96</Words>
  <Characters>549</Characters>
  <Lines>4</Lines>
  <Paragraphs>1</Paragraphs>
  <TotalTime>7</TotalTime>
  <ScaleCrop>false</ScaleCrop>
  <LinksUpToDate>false</LinksUpToDate>
  <CharactersWithSpaces>644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2016-09-13T07:52:00Z</dcterms:created>
  <dc:creator>范冰清</dc:creator>
  <cp:lastModifiedBy>mangoh</cp:lastModifiedBy>
  <dcterms:modified xsi:type="dcterms:W3CDTF">2021-03-03T02:48:10Z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